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6fa26988f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bd8e9f445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Kalichhara,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4e82390a84baa" /><Relationship Type="http://schemas.openxmlformats.org/officeDocument/2006/relationships/numbering" Target="/word/numbering.xml" Id="Ra4692fd178604c53" /><Relationship Type="http://schemas.openxmlformats.org/officeDocument/2006/relationships/settings" Target="/word/settings.xml" Id="R304a66f30a584971" /><Relationship Type="http://schemas.openxmlformats.org/officeDocument/2006/relationships/image" Target="/word/media/f76891a1-cf65-43f8-b2f9-15aabf800401.png" Id="R695bd8e9f44542a3" /></Relationships>
</file>