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83b779f9c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cb1504c1b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Kalijug,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eada40b294ccf" /><Relationship Type="http://schemas.openxmlformats.org/officeDocument/2006/relationships/numbering" Target="/word/numbering.xml" Id="Re811700df50e45c1" /><Relationship Type="http://schemas.openxmlformats.org/officeDocument/2006/relationships/settings" Target="/word/settings.xml" Id="Ra515df3c8a914ab0" /><Relationship Type="http://schemas.openxmlformats.org/officeDocument/2006/relationships/image" Target="/word/media/9bdc9875-58aa-40a4-9547-f2306e7f3a47.png" Id="R0fccb1504c1b4bce" /></Relationships>
</file>