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967ef37fc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d68c3f508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c76a455944d15" /><Relationship Type="http://schemas.openxmlformats.org/officeDocument/2006/relationships/numbering" Target="/word/numbering.xml" Id="R8f4542ff544f4c05" /><Relationship Type="http://schemas.openxmlformats.org/officeDocument/2006/relationships/settings" Target="/word/settings.xml" Id="R316a811b6bf7462a" /><Relationship Type="http://schemas.openxmlformats.org/officeDocument/2006/relationships/image" Target="/word/media/c140a640-9c0e-4d20-bce9-b68e86f67ce1.png" Id="R007d68c3f5084892" /></Relationships>
</file>