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292546c18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7f78c47db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Kaltd,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01281fe984cd4" /><Relationship Type="http://schemas.openxmlformats.org/officeDocument/2006/relationships/numbering" Target="/word/numbering.xml" Id="Rfa05e9d74dd847cc" /><Relationship Type="http://schemas.openxmlformats.org/officeDocument/2006/relationships/settings" Target="/word/settings.xml" Id="R0d079dc73cf545a6" /><Relationship Type="http://schemas.openxmlformats.org/officeDocument/2006/relationships/image" Target="/word/media/a06f978b-4b1d-4afb-ab44-f2769ae95cdd.png" Id="Re877f78c47db4ed4" /></Relationships>
</file>