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95cb2051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d65fd304a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c4299742d43cc" /><Relationship Type="http://schemas.openxmlformats.org/officeDocument/2006/relationships/numbering" Target="/word/numbering.xml" Id="R8c021f7e06b543aa" /><Relationship Type="http://schemas.openxmlformats.org/officeDocument/2006/relationships/settings" Target="/word/settings.xml" Id="Reb2688bcf7184216" /><Relationship Type="http://schemas.openxmlformats.org/officeDocument/2006/relationships/image" Target="/word/media/87c6bdf0-77d4-431f-be3e-d1c7a9cf3b13.png" Id="R0f6d65fd304a4c38" /></Relationships>
</file>