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3588bce19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9eb49cb8a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Kalyani,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9dd9c093c4d3f" /><Relationship Type="http://schemas.openxmlformats.org/officeDocument/2006/relationships/numbering" Target="/word/numbering.xml" Id="R4d5ce30c4fd9493a" /><Relationship Type="http://schemas.openxmlformats.org/officeDocument/2006/relationships/settings" Target="/word/settings.xml" Id="R9879a5da085b4a8f" /><Relationship Type="http://schemas.openxmlformats.org/officeDocument/2006/relationships/image" Target="/word/media/b686a58e-22d9-4976-aa98-f04ea4e44319.png" Id="Radd9eb49cb8a4412" /></Relationships>
</file>