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5c4c1364a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00aa6ae46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Kalyankala,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e643cbf154298" /><Relationship Type="http://schemas.openxmlformats.org/officeDocument/2006/relationships/numbering" Target="/word/numbering.xml" Id="Rb8418252342044da" /><Relationship Type="http://schemas.openxmlformats.org/officeDocument/2006/relationships/settings" Target="/word/settings.xml" Id="R2283e5b0cb6c4778" /><Relationship Type="http://schemas.openxmlformats.org/officeDocument/2006/relationships/image" Target="/word/media/f29560ce-2f16-4e2b-bba6-07bf6bfcaa95.png" Id="R02900aa6ae4645df" /></Relationships>
</file>