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6564b53afd46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97d65e698640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Kalyannagar,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bb4b6d79c0424f" /><Relationship Type="http://schemas.openxmlformats.org/officeDocument/2006/relationships/numbering" Target="/word/numbering.xml" Id="Re6af25f508a1431d" /><Relationship Type="http://schemas.openxmlformats.org/officeDocument/2006/relationships/settings" Target="/word/settings.xml" Id="Ra75593c0db554d6f" /><Relationship Type="http://schemas.openxmlformats.org/officeDocument/2006/relationships/image" Target="/word/media/70e0925f-5455-42d9-ad49-65f1f83f803c.png" Id="R0f97d65e69864014" /></Relationships>
</file>