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ea6da256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42e71be98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96beceeca4833" /><Relationship Type="http://schemas.openxmlformats.org/officeDocument/2006/relationships/numbering" Target="/word/numbering.xml" Id="Reb0efb2e31ed441c" /><Relationship Type="http://schemas.openxmlformats.org/officeDocument/2006/relationships/settings" Target="/word/settings.xml" Id="Raf75d07df4544ebf" /><Relationship Type="http://schemas.openxmlformats.org/officeDocument/2006/relationships/image" Target="/word/media/2d26a2b6-8d57-4555-924c-a4938d44e332.png" Id="R4a642e71be98460d" /></Relationships>
</file>