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76e515a0e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cf6ccec60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Kalyansri,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aa08421004e71" /><Relationship Type="http://schemas.openxmlformats.org/officeDocument/2006/relationships/numbering" Target="/word/numbering.xml" Id="Rc07e15d0bebb4bb3" /><Relationship Type="http://schemas.openxmlformats.org/officeDocument/2006/relationships/settings" Target="/word/settings.xml" Id="Rd60ce81906cf4572" /><Relationship Type="http://schemas.openxmlformats.org/officeDocument/2006/relationships/image" Target="/word/media/5e2a204e-2058-4d93-be62-b3b35b19c3ea.png" Id="Re35cf6ccec6043ab" /></Relationships>
</file>