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5113ec4fd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b257e2b26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Kamairbag,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692f17f2140df" /><Relationship Type="http://schemas.openxmlformats.org/officeDocument/2006/relationships/numbering" Target="/word/numbering.xml" Id="R8709a2536ca546bf" /><Relationship Type="http://schemas.openxmlformats.org/officeDocument/2006/relationships/settings" Target="/word/settings.xml" Id="R0b94ea3c71684893" /><Relationship Type="http://schemas.openxmlformats.org/officeDocument/2006/relationships/image" Target="/word/media/e346b23f-ff97-447e-8fa1-b9cda0fa5f6b.png" Id="R199b257e2b264f80" /></Relationships>
</file>