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36bc16c86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75ecf285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97cdcf4a64fc3" /><Relationship Type="http://schemas.openxmlformats.org/officeDocument/2006/relationships/numbering" Target="/word/numbering.xml" Id="R33fb8cf0ad8a4573" /><Relationship Type="http://schemas.openxmlformats.org/officeDocument/2006/relationships/settings" Target="/word/settings.xml" Id="R0c72fa41dc834bc0" /><Relationship Type="http://schemas.openxmlformats.org/officeDocument/2006/relationships/image" Target="/word/media/7be91375-8ecc-48a6-8a4d-b00d837b0572.png" Id="R2a675ecf28564ace" /></Relationships>
</file>