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5c1294d79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daa6c136b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 Arang,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a279858144d92" /><Relationship Type="http://schemas.openxmlformats.org/officeDocument/2006/relationships/numbering" Target="/word/numbering.xml" Id="R070966cb696043d1" /><Relationship Type="http://schemas.openxmlformats.org/officeDocument/2006/relationships/settings" Target="/word/settings.xml" Id="Rb529c53876384206" /><Relationship Type="http://schemas.openxmlformats.org/officeDocument/2006/relationships/image" Target="/word/media/3b37a547-3265-484d-ac0e-6e83b5a3b824.png" Id="Rc20daa6c136b4420" /></Relationships>
</file>