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c453251c7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cc62ee2c7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Kamarbhita,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80adf0dda47dc" /><Relationship Type="http://schemas.openxmlformats.org/officeDocument/2006/relationships/numbering" Target="/word/numbering.xml" Id="R7af984c9d7f24b81" /><Relationship Type="http://schemas.openxmlformats.org/officeDocument/2006/relationships/settings" Target="/word/settings.xml" Id="R6f0e44f293e44233" /><Relationship Type="http://schemas.openxmlformats.org/officeDocument/2006/relationships/image" Target="/word/media/91ff812b-828c-4bce-bf1b-9d2e7c077319.png" Id="R73dcc62ee2c74ff7" /></Relationships>
</file>