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8bd160257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ca338e012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28b184c374d58" /><Relationship Type="http://schemas.openxmlformats.org/officeDocument/2006/relationships/numbering" Target="/word/numbering.xml" Id="Rf52faa0ed57c4818" /><Relationship Type="http://schemas.openxmlformats.org/officeDocument/2006/relationships/settings" Target="/word/settings.xml" Id="R87f0ba41ef2e410f" /><Relationship Type="http://schemas.openxmlformats.org/officeDocument/2006/relationships/image" Target="/word/media/fd959794-9f20-4c91-9350-3e87797b81c1.png" Id="R871ca338e0124f06" /></Relationships>
</file>