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c7147f501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2e5fdc56d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Karamatgani,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8f2f0a8c64d10" /><Relationship Type="http://schemas.openxmlformats.org/officeDocument/2006/relationships/numbering" Target="/word/numbering.xml" Id="Rf22cce345a4b4470" /><Relationship Type="http://schemas.openxmlformats.org/officeDocument/2006/relationships/settings" Target="/word/settings.xml" Id="R5bf241e39bb94335" /><Relationship Type="http://schemas.openxmlformats.org/officeDocument/2006/relationships/image" Target="/word/media/c7fa4d3f-c3da-4dd0-9f95-85c69e907f68.png" Id="R7e52e5fdc56d44ed" /></Relationships>
</file>