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ecbfff468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3aa022ce1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17e143641411c" /><Relationship Type="http://schemas.openxmlformats.org/officeDocument/2006/relationships/numbering" Target="/word/numbering.xml" Id="R716d86e710124957" /><Relationship Type="http://schemas.openxmlformats.org/officeDocument/2006/relationships/settings" Target="/word/settings.xml" Id="R3ee5313634e24b48" /><Relationship Type="http://schemas.openxmlformats.org/officeDocument/2006/relationships/image" Target="/word/media/2592744c-affc-4747-bbf5-a176a396b6c0.png" Id="R3743aa022ce14d95" /></Relationships>
</file>