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189156e24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cc7c1f916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1db1589204e49" /><Relationship Type="http://schemas.openxmlformats.org/officeDocument/2006/relationships/numbering" Target="/word/numbering.xml" Id="Rd81af79f44024179" /><Relationship Type="http://schemas.openxmlformats.org/officeDocument/2006/relationships/settings" Target="/word/settings.xml" Id="R65a8fc5462ba41fd" /><Relationship Type="http://schemas.openxmlformats.org/officeDocument/2006/relationships/image" Target="/word/media/bab8621a-7649-437a-b69f-adb4a6c1195f.png" Id="Rdf8cc7c1f91647e0" /></Relationships>
</file>