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754b20ce0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1689956e9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Kattaltali,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1c6a8fad64848" /><Relationship Type="http://schemas.openxmlformats.org/officeDocument/2006/relationships/numbering" Target="/word/numbering.xml" Id="R16daf5bf2b104252" /><Relationship Type="http://schemas.openxmlformats.org/officeDocument/2006/relationships/settings" Target="/word/settings.xml" Id="R474f7e8ea982493e" /><Relationship Type="http://schemas.openxmlformats.org/officeDocument/2006/relationships/image" Target="/word/media/b63d855f-ba45-496e-b48a-2147e598eeab.png" Id="Rfa51689956e944b8" /></Relationships>
</file>