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e8cde1cd7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37662507d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49f5388c44dd6" /><Relationship Type="http://schemas.openxmlformats.org/officeDocument/2006/relationships/numbering" Target="/word/numbering.xml" Id="R98c3bdfc6ece4283" /><Relationship Type="http://schemas.openxmlformats.org/officeDocument/2006/relationships/settings" Target="/word/settings.xml" Id="Rf2790150184f452b" /><Relationship Type="http://schemas.openxmlformats.org/officeDocument/2006/relationships/image" Target="/word/media/89fb195b-dea7-4431-b2fa-296fc3bc867b.png" Id="Rc2637662507d426f" /></Relationships>
</file>