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1b3b05a27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74cf66a73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Kauchan,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ac6742b6a4f5d" /><Relationship Type="http://schemas.openxmlformats.org/officeDocument/2006/relationships/numbering" Target="/word/numbering.xml" Id="R0e0558c612134947" /><Relationship Type="http://schemas.openxmlformats.org/officeDocument/2006/relationships/settings" Target="/word/settings.xml" Id="R1f60bc71478944f7" /><Relationship Type="http://schemas.openxmlformats.org/officeDocument/2006/relationships/image" Target="/word/media/62814cc6-affb-4494-bb3d-fe56cdb46391.png" Id="R70b74cf66a73452f" /></Relationships>
</file>