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eefc5a2b4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d490f5a7a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Kaulidanga,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4f6137bad4e57" /><Relationship Type="http://schemas.openxmlformats.org/officeDocument/2006/relationships/numbering" Target="/word/numbering.xml" Id="R066dd66c64e94ff8" /><Relationship Type="http://schemas.openxmlformats.org/officeDocument/2006/relationships/settings" Target="/word/settings.xml" Id="R299cf48a855f4b49" /><Relationship Type="http://schemas.openxmlformats.org/officeDocument/2006/relationships/image" Target="/word/media/1158bcaa-3498-40eb-a924-c06a4cd249d2.png" Id="Rfc4d490f5a7a4c33" /></Relationships>
</file>