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d1de368fc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708c2adaa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Kawabnasa,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13168be754327" /><Relationship Type="http://schemas.openxmlformats.org/officeDocument/2006/relationships/numbering" Target="/word/numbering.xml" Id="Rb5b432df3a664f75" /><Relationship Type="http://schemas.openxmlformats.org/officeDocument/2006/relationships/settings" Target="/word/settings.xml" Id="R98ef6252c7274e2e" /><Relationship Type="http://schemas.openxmlformats.org/officeDocument/2006/relationships/image" Target="/word/media/ab3f552f-1df1-44a8-b824-136543b6be5f.png" Id="Rb55708c2adaa4d4b" /></Relationships>
</file>