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c093f7613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fddb51822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Kayetkhali,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e89d55c404ef5" /><Relationship Type="http://schemas.openxmlformats.org/officeDocument/2006/relationships/numbering" Target="/word/numbering.xml" Id="Rc0eb86c49d6f4233" /><Relationship Type="http://schemas.openxmlformats.org/officeDocument/2006/relationships/settings" Target="/word/settings.xml" Id="R4e50fab353274f98" /><Relationship Type="http://schemas.openxmlformats.org/officeDocument/2006/relationships/image" Target="/word/media/9b2b9b11-18d0-4e0e-a8d0-5d3897edbf75.png" Id="R29bfddb518224344" /></Relationships>
</file>