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0c06ca784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190ad11fa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c0a3cb9614e75" /><Relationship Type="http://schemas.openxmlformats.org/officeDocument/2006/relationships/numbering" Target="/word/numbering.xml" Id="R7ea1134fbc4545b4" /><Relationship Type="http://schemas.openxmlformats.org/officeDocument/2006/relationships/settings" Target="/word/settings.xml" Id="Re51919f84288431e" /><Relationship Type="http://schemas.openxmlformats.org/officeDocument/2006/relationships/image" Target="/word/media/19405606-acc7-4054-a2b2-150ae508cf5d.png" Id="R394190ad11fa4a33" /></Relationships>
</file>