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e8ee81b2b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db64750f6b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Kazir Balsa,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ba40a25f04c32" /><Relationship Type="http://schemas.openxmlformats.org/officeDocument/2006/relationships/numbering" Target="/word/numbering.xml" Id="R2508ab2ab6f54758" /><Relationship Type="http://schemas.openxmlformats.org/officeDocument/2006/relationships/settings" Target="/word/settings.xml" Id="R8d72e0c9becf4b41" /><Relationship Type="http://schemas.openxmlformats.org/officeDocument/2006/relationships/image" Target="/word/media/4d88dbb8-45d9-4c86-ba17-b264fcd4b6f8.png" Id="R7cdb64750f6b48a4" /></Relationships>
</file>