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2fae9f07d44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432b6815354b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Kazirampur,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dbc377856041da" /><Relationship Type="http://schemas.openxmlformats.org/officeDocument/2006/relationships/numbering" Target="/word/numbering.xml" Id="R59e6576df6b34e3a" /><Relationship Type="http://schemas.openxmlformats.org/officeDocument/2006/relationships/settings" Target="/word/settings.xml" Id="R625efbf19b1d489d" /><Relationship Type="http://schemas.openxmlformats.org/officeDocument/2006/relationships/image" Target="/word/media/70405e36-ab27-40a5-9306-a227c3d2512a.png" Id="R9b432b6815354b92" /></Relationships>
</file>