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929aada26e4d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b88cd2c3124e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Kazirpagla,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ac729099da40b1" /><Relationship Type="http://schemas.openxmlformats.org/officeDocument/2006/relationships/numbering" Target="/word/numbering.xml" Id="Re593933f68fd46df" /><Relationship Type="http://schemas.openxmlformats.org/officeDocument/2006/relationships/settings" Target="/word/settings.xml" Id="R81a7810a22a549d5" /><Relationship Type="http://schemas.openxmlformats.org/officeDocument/2006/relationships/image" Target="/word/media/80266250-3144-4166-af27-4563e1b111f7.png" Id="R27b88cd2c3124ea7" /></Relationships>
</file>