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e20dce0b5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4d53a5c16a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60d8490f34c8b" /><Relationship Type="http://schemas.openxmlformats.org/officeDocument/2006/relationships/numbering" Target="/word/numbering.xml" Id="R1e1ee67c93784bb2" /><Relationship Type="http://schemas.openxmlformats.org/officeDocument/2006/relationships/settings" Target="/word/settings.xml" Id="R2cd935bd6a58436a" /><Relationship Type="http://schemas.openxmlformats.org/officeDocument/2006/relationships/image" Target="/word/media/b072100b-f54b-47b2-a469-151d557e2d4f.png" Id="R874d53a5c16a4dbe" /></Relationships>
</file>