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abd57dfef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b9203ba73047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597d3cd6b41b7" /><Relationship Type="http://schemas.openxmlformats.org/officeDocument/2006/relationships/numbering" Target="/word/numbering.xml" Id="Rb2c61339586c40e5" /><Relationship Type="http://schemas.openxmlformats.org/officeDocument/2006/relationships/settings" Target="/word/settings.xml" Id="R15ad3c17d4c149ad" /><Relationship Type="http://schemas.openxmlformats.org/officeDocument/2006/relationships/image" Target="/word/media/ce2d700f-3e69-467d-a249-de3f34e4a104.png" Id="R9eb9203ba7304797" /></Relationships>
</file>