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e64c3f178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ee334f054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Kefayetnagar,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6353315954809" /><Relationship Type="http://schemas.openxmlformats.org/officeDocument/2006/relationships/numbering" Target="/word/numbering.xml" Id="R832f0a7dfb8844ca" /><Relationship Type="http://schemas.openxmlformats.org/officeDocument/2006/relationships/settings" Target="/word/settings.xml" Id="R71c8875149994b84" /><Relationship Type="http://schemas.openxmlformats.org/officeDocument/2006/relationships/image" Target="/word/media/ed246490-857a-49d9-a493-406ae5ba7e2c.png" Id="R659ee334f0544714" /></Relationships>
</file>