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2f5bb444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8f35c3c8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Kelisahar,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0a445fa2f4c51" /><Relationship Type="http://schemas.openxmlformats.org/officeDocument/2006/relationships/numbering" Target="/word/numbering.xml" Id="Rcc81f3780a4e4dd2" /><Relationship Type="http://schemas.openxmlformats.org/officeDocument/2006/relationships/settings" Target="/word/settings.xml" Id="R09a3048f0a0d4e33" /><Relationship Type="http://schemas.openxmlformats.org/officeDocument/2006/relationships/image" Target="/word/media/5f5aed60-9aaf-41b3-a0c0-2189abb023e7.png" Id="R4a68f35c3c8e4d3b" /></Relationships>
</file>