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8772b5d8ff244d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11eadd7904b4a0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Kenragachi,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d0b5162be1b44eb" /><Relationship Type="http://schemas.openxmlformats.org/officeDocument/2006/relationships/numbering" Target="/word/numbering.xml" Id="Red75205e7f7b4dc6" /><Relationship Type="http://schemas.openxmlformats.org/officeDocument/2006/relationships/settings" Target="/word/settings.xml" Id="R0647288cff114dd8" /><Relationship Type="http://schemas.openxmlformats.org/officeDocument/2006/relationships/image" Target="/word/media/130d2d53-8328-472e-8a28-d3991eda2379.png" Id="R811eadd7904b4a0a" /></Relationships>
</file>