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205ee3ca7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c2d12dca4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Keoagachhi,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93d4e9e08400b" /><Relationship Type="http://schemas.openxmlformats.org/officeDocument/2006/relationships/numbering" Target="/word/numbering.xml" Id="R1b6cecc6baf14a79" /><Relationship Type="http://schemas.openxmlformats.org/officeDocument/2006/relationships/settings" Target="/word/settings.xml" Id="Rdb2ed8d01d704f15" /><Relationship Type="http://schemas.openxmlformats.org/officeDocument/2006/relationships/image" Target="/word/media/0f220e29-63ca-4d6e-988d-c421fad9117c.png" Id="R00ec2d12dca44121" /></Relationships>
</file>