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93e9c4eec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2225644a7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Keochia,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e5ed799f641aa" /><Relationship Type="http://schemas.openxmlformats.org/officeDocument/2006/relationships/numbering" Target="/word/numbering.xml" Id="Rb5d07728d9a0410c" /><Relationship Type="http://schemas.openxmlformats.org/officeDocument/2006/relationships/settings" Target="/word/settings.xml" Id="R0546ad8d258d4ad6" /><Relationship Type="http://schemas.openxmlformats.org/officeDocument/2006/relationships/image" Target="/word/media/64a959b4-d6ef-45ae-b5e2-6acc2662ce25.png" Id="R45e2225644a74e9d" /></Relationships>
</file>