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190f8c11f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880be5e11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Keoratala,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af65b64ff4524" /><Relationship Type="http://schemas.openxmlformats.org/officeDocument/2006/relationships/numbering" Target="/word/numbering.xml" Id="R79d632a2fd1d4dc5" /><Relationship Type="http://schemas.openxmlformats.org/officeDocument/2006/relationships/settings" Target="/word/settings.xml" Id="R516af276d91b4742" /><Relationship Type="http://schemas.openxmlformats.org/officeDocument/2006/relationships/image" Target="/word/media/b7e746e4-e388-49e7-85bf-db2c77a14871.png" Id="R30c880be5e114a17" /></Relationships>
</file>