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76c238120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d0d4c832e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Keralkopa,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b712ef8df4094" /><Relationship Type="http://schemas.openxmlformats.org/officeDocument/2006/relationships/numbering" Target="/word/numbering.xml" Id="Rc0bf944229294064" /><Relationship Type="http://schemas.openxmlformats.org/officeDocument/2006/relationships/settings" Target="/word/settings.xml" Id="R5694af751fe443a6" /><Relationship Type="http://schemas.openxmlformats.org/officeDocument/2006/relationships/image" Target="/word/media/e85c08e0-a9a6-48bd-a157-611df6251c4b.png" Id="Rcf4d0d4c832e40c4" /></Relationships>
</file>