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7b68da3f9049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2aa80f12be49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Keraninagar,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9c436012414d64" /><Relationship Type="http://schemas.openxmlformats.org/officeDocument/2006/relationships/numbering" Target="/word/numbering.xml" Id="R34cde22ec6a94e85" /><Relationship Type="http://schemas.openxmlformats.org/officeDocument/2006/relationships/settings" Target="/word/settings.xml" Id="R4043a074e95b443a" /><Relationship Type="http://schemas.openxmlformats.org/officeDocument/2006/relationships/image" Target="/word/media/c03e04e8-22a0-4bb9-9a17-51584327daad.png" Id="R3e2aa80f12be49c4" /></Relationships>
</file>