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bfc42f270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faa3bb8a2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030456a4c4f83" /><Relationship Type="http://schemas.openxmlformats.org/officeDocument/2006/relationships/numbering" Target="/word/numbering.xml" Id="Rdca085e1bf564312" /><Relationship Type="http://schemas.openxmlformats.org/officeDocument/2006/relationships/settings" Target="/word/settings.xml" Id="Rc9d3cb86757c4d12" /><Relationship Type="http://schemas.openxmlformats.org/officeDocument/2006/relationships/image" Target="/word/media/314dbe50-38c8-4541-a790-afe72ec6aeae.png" Id="R9fafaa3bb8a247e5" /></Relationships>
</file>