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f1e1c29ac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0375b2b7f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Kesarta,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4dacc72dc424f" /><Relationship Type="http://schemas.openxmlformats.org/officeDocument/2006/relationships/numbering" Target="/word/numbering.xml" Id="Rb207be0b899d473b" /><Relationship Type="http://schemas.openxmlformats.org/officeDocument/2006/relationships/settings" Target="/word/settings.xml" Id="Rc087d88ced3f48ea" /><Relationship Type="http://schemas.openxmlformats.org/officeDocument/2006/relationships/image" Target="/word/media/677690cf-80cf-4893-8f8a-2441a71edd8b.png" Id="R6b20375b2b7f4a25" /></Relationships>
</file>