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2338b08d6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93926faa0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Kesraba,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f56606c6247ad" /><Relationship Type="http://schemas.openxmlformats.org/officeDocument/2006/relationships/numbering" Target="/word/numbering.xml" Id="Ra4517be0bbda4080" /><Relationship Type="http://schemas.openxmlformats.org/officeDocument/2006/relationships/settings" Target="/word/settings.xml" Id="Rb764b9c415574445" /><Relationship Type="http://schemas.openxmlformats.org/officeDocument/2006/relationships/image" Target="/word/media/30504f9d-1b97-416d-9576-5202f31a80a2.png" Id="R29793926faa0457b" /></Relationships>
</file>