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15c2e1b34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531dcabfe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7b15bd3814438" /><Relationship Type="http://schemas.openxmlformats.org/officeDocument/2006/relationships/numbering" Target="/word/numbering.xml" Id="R0e505365d9734a4e" /><Relationship Type="http://schemas.openxmlformats.org/officeDocument/2006/relationships/settings" Target="/word/settings.xml" Id="Rfc0477ec971645c5" /><Relationship Type="http://schemas.openxmlformats.org/officeDocument/2006/relationships/image" Target="/word/media/d457e898-ac78-45eb-980c-bd2f05990dad.png" Id="Rf58531dcabfe40cd" /></Relationships>
</file>