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0fcfe267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b1a9fed85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Khadimer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ab982475741c5" /><Relationship Type="http://schemas.openxmlformats.org/officeDocument/2006/relationships/numbering" Target="/word/numbering.xml" Id="R6de0087fcf084a5c" /><Relationship Type="http://schemas.openxmlformats.org/officeDocument/2006/relationships/settings" Target="/word/settings.xml" Id="R5e15cb1ceb16457e" /><Relationship Type="http://schemas.openxmlformats.org/officeDocument/2006/relationships/image" Target="/word/media/9bad3c02-d3c1-4f2b-b732-b4c12d389378.png" Id="Rb51b1a9fed854dae" /></Relationships>
</file>