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58ccfc93c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72267c0a9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852f3203d41fe" /><Relationship Type="http://schemas.openxmlformats.org/officeDocument/2006/relationships/numbering" Target="/word/numbering.xml" Id="Re54eb46d6b294610" /><Relationship Type="http://schemas.openxmlformats.org/officeDocument/2006/relationships/settings" Target="/word/settings.xml" Id="Rde8f1dfe54864b57" /><Relationship Type="http://schemas.openxmlformats.org/officeDocument/2006/relationships/image" Target="/word/media/ea121c0f-f3e0-41d5-b5bc-c2d1762c0f61.png" Id="Ra5072267c0a94533" /></Relationships>
</file>