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fb1d0d868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b687c62b3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7689da5214da3" /><Relationship Type="http://schemas.openxmlformats.org/officeDocument/2006/relationships/numbering" Target="/word/numbering.xml" Id="Raf267bd163c74096" /><Relationship Type="http://schemas.openxmlformats.org/officeDocument/2006/relationships/settings" Target="/word/settings.xml" Id="R959177fb0353492d" /><Relationship Type="http://schemas.openxmlformats.org/officeDocument/2006/relationships/image" Target="/word/media/a4635941-eb4a-4414-9171-be3dff7b6b63.png" Id="R579b687c62b34839" /></Relationships>
</file>