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333971d98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794c07da7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Khagsiri,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c6d34a4ad42c5" /><Relationship Type="http://schemas.openxmlformats.org/officeDocument/2006/relationships/numbering" Target="/word/numbering.xml" Id="Re38f456ece844e4b" /><Relationship Type="http://schemas.openxmlformats.org/officeDocument/2006/relationships/settings" Target="/word/settings.xml" Id="R746f408eb38048a3" /><Relationship Type="http://schemas.openxmlformats.org/officeDocument/2006/relationships/image" Target="/word/media/10b7c8f1-3979-4d5a-8546-63c24c129ade.png" Id="R6a9794c07da74475" /></Relationships>
</file>