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1df926c1b842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8b10405bd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Khailtair,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d0731508f4427" /><Relationship Type="http://schemas.openxmlformats.org/officeDocument/2006/relationships/numbering" Target="/word/numbering.xml" Id="R6542b15b0f2742d6" /><Relationship Type="http://schemas.openxmlformats.org/officeDocument/2006/relationships/settings" Target="/word/settings.xml" Id="R35ef918515864cd9" /><Relationship Type="http://schemas.openxmlformats.org/officeDocument/2006/relationships/image" Target="/word/media/3a0fb6a9-77cf-4ca8-9d12-18787a8694c8.png" Id="Rb5b8b10405bd45e6" /></Relationships>
</file>