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f3e047f9934c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b4e48eb41e4c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Khajanagar,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60c055c6dc4e0d" /><Relationship Type="http://schemas.openxmlformats.org/officeDocument/2006/relationships/numbering" Target="/word/numbering.xml" Id="R8759f06323624aa6" /><Relationship Type="http://schemas.openxmlformats.org/officeDocument/2006/relationships/settings" Target="/word/settings.xml" Id="Rc1d30877bceb42a8" /><Relationship Type="http://schemas.openxmlformats.org/officeDocument/2006/relationships/image" Target="/word/media/f29ee88a-f4b1-45ab-aa0b-e6ec65af51c6.png" Id="Re6b4e48eb41e4c1f" /></Relationships>
</file>