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bcde6655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96dcb02d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27eacc3e1452f" /><Relationship Type="http://schemas.openxmlformats.org/officeDocument/2006/relationships/numbering" Target="/word/numbering.xml" Id="R6d9a9a08b4634c3e" /><Relationship Type="http://schemas.openxmlformats.org/officeDocument/2006/relationships/settings" Target="/word/settings.xml" Id="R4e5cbcd5fec94b3a" /><Relationship Type="http://schemas.openxmlformats.org/officeDocument/2006/relationships/image" Target="/word/media/85516848-9ce8-4f66-91c4-6dd7e1c871a0.png" Id="R8c196dcb02df45e0" /></Relationships>
</file>