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7336604e8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6bb4d3c7a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Khalekpur,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033e421e24c97" /><Relationship Type="http://schemas.openxmlformats.org/officeDocument/2006/relationships/numbering" Target="/word/numbering.xml" Id="R5e89192bc8664b85" /><Relationship Type="http://schemas.openxmlformats.org/officeDocument/2006/relationships/settings" Target="/word/settings.xml" Id="R80c13e18ea3f4eec" /><Relationship Type="http://schemas.openxmlformats.org/officeDocument/2006/relationships/image" Target="/word/media/fb89d512-8cc2-49ef-97b1-c9d66b7de631.png" Id="R6e46bb4d3c7a4532" /></Relationships>
</file>